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BA" w:rsidRPr="002A2463" w:rsidRDefault="007E52BA" w:rsidP="007E52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7283" w:rsidRPr="002A2463" w:rsidRDefault="007E52BA" w:rsidP="00F2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27283" w:rsidRPr="002A2463">
        <w:rPr>
          <w:rFonts w:ascii="Times New Roman" w:hAnsi="Times New Roman" w:cs="Times New Roman"/>
          <w:b/>
          <w:sz w:val="24"/>
          <w:szCs w:val="24"/>
        </w:rPr>
        <w:t>СЕМИНАРДЫҢ СЕССИЯСЫ 1.</w:t>
      </w:r>
    </w:p>
    <w:p w:rsidR="00F233D2" w:rsidRPr="002A2463" w:rsidRDefault="00F27283" w:rsidP="00F23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Семинар.</w:t>
      </w:r>
      <w:r w:rsidR="00F233D2" w:rsidRPr="002A24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33D2" w:rsidRPr="002A2463">
        <w:rPr>
          <w:rFonts w:ascii="Times New Roman" w:hAnsi="Times New Roman" w:cs="Times New Roman"/>
          <w:b/>
          <w:sz w:val="24"/>
          <w:szCs w:val="24"/>
          <w:lang w:val="kk-KZ"/>
        </w:rPr>
        <w:t>Конфликтінің қалыптасуы мен даму тарихы.</w:t>
      </w:r>
    </w:p>
    <w:p w:rsidR="00F233D2" w:rsidRPr="002A2463" w:rsidRDefault="00F233D2" w:rsidP="00FC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конфликтологияның негізгі түсініктерін зерттеу.</w:t>
      </w:r>
    </w:p>
    <w:p w:rsidR="00F233D2" w:rsidRPr="002A2463" w:rsidRDefault="00F233D2" w:rsidP="00FC32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Жоспар:</w:t>
      </w:r>
    </w:p>
    <w:p w:rsidR="00F233D2" w:rsidRPr="002A2463" w:rsidRDefault="00F233D2" w:rsidP="00FC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1. Көне философтар (</w:t>
      </w:r>
      <w:r w:rsidRPr="002A2463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2A2463">
        <w:rPr>
          <w:rStyle w:val="a3"/>
          <w:rFonts w:ascii="Times New Roman" w:hAnsi="Times New Roman" w:cs="Times New Roman"/>
          <w:b w:val="0"/>
          <w:sz w:val="24"/>
          <w:szCs w:val="24"/>
        </w:rPr>
        <w:t>Хилон</w:t>
      </w:r>
      <w:proofErr w:type="spellEnd"/>
      <w:r w:rsidRPr="002A246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A2463">
        <w:rPr>
          <w:rStyle w:val="a3"/>
          <w:rFonts w:ascii="Times New Roman" w:hAnsi="Times New Roman" w:cs="Times New Roman"/>
          <w:b w:val="0"/>
          <w:sz w:val="24"/>
          <w:szCs w:val="24"/>
        </w:rPr>
        <w:t>Перианд</w:t>
      </w:r>
      <w:proofErr w:type="spellEnd"/>
      <w:r w:rsidRPr="002A2463">
        <w:rPr>
          <w:rStyle w:val="a3"/>
          <w:rFonts w:ascii="Times New Roman" w:hAnsi="Times New Roman" w:cs="Times New Roman"/>
          <w:b w:val="0"/>
          <w:sz w:val="24"/>
          <w:szCs w:val="24"/>
        </w:rPr>
        <w:t>, Гераклит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).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2. Қақтығыстар, мүдделер туралы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социологиядағы қақтығыстардың жалпы тұжырымдамасын 1950-ші жылдардың соңына дейін дамыту. 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</w:rPr>
        <w:t>3. ХХ ғасырдың аяғында АҚ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пен Еуропадағы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конфликтологияны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мен Қазақстанда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>.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A2463">
        <w:rPr>
          <w:rFonts w:ascii="Times New Roman" w:hAnsi="Times New Roman" w:cs="Times New Roman"/>
          <w:sz w:val="24"/>
          <w:szCs w:val="24"/>
          <w:lang w:val="kk-KZ"/>
        </w:rPr>
        <w:t>5. Қазіргі уақытта өзекті ғылыми пән ретінде конфликтология</w:t>
      </w:r>
    </w:p>
    <w:p w:rsidR="00F233D2" w:rsidRPr="002A2463" w:rsidRDefault="00F233D2" w:rsidP="00FC326D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>білім деңгейін семинарға алға қойылған мәселелердің алдын-ала жазбаша немесе жазбаша талқылауы арқылы бағалау</w:t>
      </w:r>
    </w:p>
    <w:p w:rsidR="007E52BA" w:rsidRPr="002A2463" w:rsidRDefault="007E52BA" w:rsidP="00FC326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1. Конфликт тұжырымдамасын анықтаңыз.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2. Ежелгі дәуірде анықталған қайшылықты идеялардың негізгі бағыттары қандай болды?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3. 1950-ші жылдардың соңына қарай социологиядағы қақтығыстардың жалпы тұжырымдамасы туралы әңгімелеп беріңіз.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4. 20-ғасырдың аяғында АҚШ пен Еуропадағы қайшылықтар қалай дамыды.</w:t>
      </w:r>
    </w:p>
    <w:p w:rsidR="00F233D2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5. Ресей мен Қазақстанда конфликтология қалай дамыған?</w:t>
      </w:r>
    </w:p>
    <w:p w:rsidR="007E52BA" w:rsidRPr="002A2463" w:rsidRDefault="00F233D2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6. Қазіргі уақытта өзекті ғылыми 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ретінде конфликтологи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>я.</w:t>
      </w:r>
    </w:p>
    <w:p w:rsidR="007E52BA" w:rsidRPr="002A2463" w:rsidRDefault="00F233D2" w:rsidP="00FC3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  <w:t>Пайдаланған әдебиеттер</w:t>
      </w:r>
      <w:r w:rsidR="007E52BA" w:rsidRPr="002A246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="007E52BA" w:rsidRPr="002A24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7E52BA" w:rsidRPr="002A2463" w:rsidRDefault="007E52BA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10.  Шуман С. Г., Шуман В. П. Семейные конфликты. Брест, 1992. 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 w:rsidRPr="002A24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тар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http://psychology-online.net - сайт «Научная и популярная психология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http://flogiston.ru - сайт «Флогистон. Психология из первых рук». 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psi.webzone.ru - сайт под названием «Психологический словарь».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Вопросы психологии http://www.voppsy.ru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Психология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http://www.psychology.ru</w:t>
      </w:r>
    </w:p>
    <w:p w:rsidR="004C568E" w:rsidRPr="002A2463" w:rsidRDefault="004C568E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Психологический журнал http://hsychol.ras.ru/08.shtml</w:t>
      </w:r>
    </w:p>
    <w:p w:rsidR="007E52BA" w:rsidRPr="002A2463" w:rsidRDefault="004C568E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Психологический словарь http://psi.webzone.ru</w:t>
      </w:r>
    </w:p>
    <w:p w:rsidR="004C568E" w:rsidRPr="002A2463" w:rsidRDefault="004C568E" w:rsidP="00FC32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C568E" w:rsidRPr="002A2463" w:rsidRDefault="004C568E" w:rsidP="00FC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Семинар.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Конфликтінің мәні және оның құрылымы. </w:t>
      </w: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>Конфликтінің мәні және оның себептері.</w:t>
      </w: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C568E" w:rsidRPr="002A2463" w:rsidRDefault="004C568E" w:rsidP="00FC32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Жоспар:</w:t>
      </w:r>
    </w:p>
    <w:p w:rsidR="004C568E" w:rsidRPr="002A2463" w:rsidRDefault="004C568E" w:rsidP="00FC326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 Конфликттің негізгі құрылымдық элементтері</w:t>
      </w:r>
    </w:p>
    <w:p w:rsidR="004C568E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</w:t>
      </w:r>
      <w:r w:rsidR="004C568E"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Конфликттің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мәні және оның құрылымы.</w:t>
      </w:r>
    </w:p>
    <w:p w:rsidR="004C568E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 xml:space="preserve">3. </w:t>
      </w:r>
      <w:r w:rsidR="004C568E"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Конфликттің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негізгі құрылымдық элементтерін анықтау.</w:t>
      </w:r>
    </w:p>
    <w:p w:rsidR="004C568E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4. Конфликтіні 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>жіктеу.</w:t>
      </w:r>
    </w:p>
    <w:p w:rsidR="004C568E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Конфликтінің 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>себептері</w:t>
      </w:r>
    </w:p>
    <w:p w:rsidR="004C568E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6. Конфликттің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динамикасы.</w:t>
      </w:r>
    </w:p>
    <w:p w:rsidR="00461264" w:rsidRPr="002A2463" w:rsidRDefault="00461264" w:rsidP="00FC326D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>білім деңгейін семинарға алға қойылған мәселелердің алдын-ала жазбаша немесе жазбаша талқылауы арқылы бағалау</w:t>
      </w:r>
    </w:p>
    <w:p w:rsidR="00461264" w:rsidRPr="002A2463" w:rsidRDefault="00461264" w:rsidP="00FC326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:rsidR="00461264" w:rsidRPr="002A2463" w:rsidRDefault="00461264" w:rsidP="00FC3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461264" w:rsidRPr="002A2463" w:rsidRDefault="00461264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Қақтығыстың мәні және оның себептері".</w:t>
      </w:r>
      <w:r w:rsidR="004C568E" w:rsidRPr="002A246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  <w:t>Пайдаланған әдебиеттер</w:t>
      </w: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Pr="002A24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10.  Шуман С. Г., Шуман В. П. Семейные конфликты. Брест, 1992. 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 w:rsidRPr="002A24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тар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http://psychology-online.net - сайт «Научная и популярная психология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http://flogiston.ru - сайт «Флогистон. Психология из первых рук». 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psi.webzone.ru - сайт под названием «Психологический словарь».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Вопросы психологии http://www.voppsy.ru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Психология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http://www.psychology.ru</w:t>
      </w:r>
    </w:p>
    <w:p w:rsidR="00461264" w:rsidRPr="002A2463" w:rsidRDefault="00461264" w:rsidP="00FC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Психологический журнал http://hsychol.ras.ru/08.shtml</w:t>
      </w:r>
    </w:p>
    <w:p w:rsidR="00461264" w:rsidRPr="002A2463" w:rsidRDefault="00461264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Психологический словарь http://psi.webzone.ru</w:t>
      </w:r>
    </w:p>
    <w:p w:rsidR="00933E89" w:rsidRPr="002A2463" w:rsidRDefault="00933E89" w:rsidP="00FC32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6060" w:rsidRPr="002A2463" w:rsidRDefault="004F0C47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61264" w:rsidRPr="002A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64"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Семинар.</w:t>
      </w:r>
      <w:r w:rsidR="00461264" w:rsidRPr="002A24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1264" w:rsidRPr="002A2463">
        <w:rPr>
          <w:rFonts w:ascii="Times New Roman" w:hAnsi="Times New Roman" w:cs="Times New Roman"/>
          <w:color w:val="000000"/>
          <w:sz w:val="24"/>
          <w:szCs w:val="24"/>
          <w:lang w:val="kk-KZ"/>
        </w:rPr>
        <w:t>"</w:t>
      </w:r>
      <w:r w:rsidR="00461264"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Трансактілі талдау теориясының негізгі жағдайлары. </w:t>
      </w:r>
      <w:r w:rsidR="00933E89"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="00933E89"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06060" w:rsidRPr="002A2463">
        <w:rPr>
          <w:rFonts w:ascii="Times New Roman" w:hAnsi="Times New Roman" w:cs="Times New Roman"/>
          <w:sz w:val="24"/>
          <w:szCs w:val="24"/>
          <w:lang w:val="kk-KZ"/>
        </w:rPr>
        <w:t>Трансактілі талдау алгоритмі.</w:t>
      </w:r>
    </w:p>
    <w:p w:rsidR="004D1CDC" w:rsidRPr="002A2463" w:rsidRDefault="00306060" w:rsidP="00FC32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33E89"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Жоспар:</w:t>
      </w:r>
    </w:p>
    <w:p w:rsidR="00230599" w:rsidRPr="002A2463" w:rsidRDefault="00230599" w:rsidP="00FC32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</w:rPr>
        <w:t>Эго</w:t>
      </w:r>
      <w:r w:rsidRPr="002A2463">
        <w:rPr>
          <w:rFonts w:ascii="Times New Roman" w:hAnsi="Times New Roman" w:cs="Times New Roman"/>
          <w:sz w:val="24"/>
          <w:szCs w:val="24"/>
          <w:lang w:val="ru-MO"/>
        </w:rPr>
        <w:t xml:space="preserve"> – </w:t>
      </w:r>
      <w:r w:rsidRPr="002A2463">
        <w:rPr>
          <w:rFonts w:ascii="Times New Roman" w:hAnsi="Times New Roman" w:cs="Times New Roman"/>
          <w:sz w:val="24"/>
          <w:szCs w:val="24"/>
        </w:rPr>
        <w:t>қалпы</w:t>
      </w:r>
      <w:r w:rsidRPr="002A2463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модельі</w:t>
      </w:r>
      <w:proofErr w:type="spellEnd"/>
    </w:p>
    <w:p w:rsidR="00230599" w:rsidRPr="002A2463" w:rsidRDefault="00230599" w:rsidP="00FC32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>Бейімделген Бала  және Еркін Бала</w:t>
      </w:r>
    </w:p>
    <w:p w:rsidR="00230599" w:rsidRPr="002A2463" w:rsidRDefault="00230599" w:rsidP="00FC32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Позитивті және негативті Еркін Бала </w:t>
      </w:r>
    </w:p>
    <w:p w:rsidR="00230599" w:rsidRPr="002A2463" w:rsidRDefault="00230599" w:rsidP="00FC32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Қадағалаушы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және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әрбиелеуші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</w:p>
    <w:p w:rsidR="00446911" w:rsidRPr="002A2463" w:rsidRDefault="00230599" w:rsidP="00FC32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</w:t>
      </w:r>
      <w:r w:rsidR="00E03DB3" w:rsidRPr="002A246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нфликтілердің алдын алу шарттар.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DB3" w:rsidRPr="002A2463" w:rsidRDefault="00E03DB3" w:rsidP="00FC3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Жанжалдың объективті және жеке элементтері арасында қандай айырмашылық бар?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2. Шиеленістің объективті элементтерін атаңыз және сипаттаңыз.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3. Қақтығыстың басты және негізгі емес қатысушыларының сипаттамасын келтіріңіз.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4. «Қарсыластың дәрежесі» дегеніміз не?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Қолдау тобының рөлін, қақтығыс бастамашыларын сипаттаңыз. ұйымдастырушылар, серіктестер және делдалдар? Мысалдар келтіріңіз.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6. «Жанжалдың ортасы» дегеніміз не? Қақтығыстардың түрлері қандай? Қақтығыстың микро ортасы мен оның макро-ортасы арасындағы айырмашылық қандай?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Жанжалдың негізгі жеке элементтері қандай?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8. Жеке мінез-құлықтың негізгі психологиялық доминанты қандай? Бағдарлық бағдарлар, мақсаттар, себептер, мүдделер, жеке тұлғаның қажеттіліктері қандай? Олардың ішкі байланысы қандай?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9. Негізгі кейіпкерлердің сипаттамаларын және жеке басын сипаттау. Экстраверт пен салыстыруды салыстыру.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«Тұлғаның акцетуациясы» дегеніміз не? Қандай қасиеттерге ерекше назар аударылады?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11. Жеке тұлғалардың көркемдік және ақыл-ойларын салыстырыңыз.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12. E. Spranger-ге сәйкес адамдардың мінсіз түрлерін атаңыз және сипаттаңыз.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Тиісті бағалау мен өзін-өзі бағалауға әкелетін типтік қателерді талдау.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14. Әңгімелесу қиын адамдар түрлерін сипаттаңыз.</w:t>
      </w:r>
    </w:p>
    <w:p w:rsidR="00E03DB3" w:rsidRPr="002A2463" w:rsidRDefault="00E03DB3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15. Этикалық құндылықтардың алшақтығы жанжалдың пайда болуына қалай әсер етеді?</w:t>
      </w:r>
    </w:p>
    <w:p w:rsidR="00E03DB3" w:rsidRPr="002A2463" w:rsidRDefault="00E03DB3" w:rsidP="00FC3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  <w:t>Пайдаланған әдебиеттер</w:t>
      </w: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Pr="002A24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10.  Шуман С. Г., Шуман В. П. Семейные конфликты. Брест, 1992.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A2463">
        <w:rPr>
          <w:rFonts w:ascii="Times New Roman" w:hAnsi="Times New Roman" w:cs="Times New Roman"/>
          <w:b/>
          <w:sz w:val="24"/>
          <w:szCs w:val="24"/>
        </w:rPr>
        <w:t>4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272A" w:rsidRPr="002A2463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сабағы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272A" w:rsidRPr="002A2463">
        <w:rPr>
          <w:rFonts w:ascii="Times New Roman" w:hAnsi="Times New Roman" w:cs="Times New Roman"/>
          <w:b/>
          <w:sz w:val="24"/>
          <w:szCs w:val="24"/>
          <w:lang w:val="kk-KZ"/>
        </w:rPr>
        <w:t>Үлкен топтағы конфликтілер.</w:t>
      </w:r>
    </w:p>
    <w:p w:rsidR="0000272A" w:rsidRPr="002A2463" w:rsidRDefault="0000272A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iCs/>
          <w:sz w:val="24"/>
          <w:szCs w:val="24"/>
          <w:lang w:val="kk-KZ"/>
        </w:rPr>
        <w:t>Мақсаты</w:t>
      </w:r>
      <w:r w:rsidR="00E03DB3" w:rsidRPr="002A2463">
        <w:rPr>
          <w:rFonts w:ascii="Times New Roman" w:hAnsi="Times New Roman" w:cs="Times New Roman"/>
          <w:b/>
          <w:iCs/>
          <w:sz w:val="24"/>
          <w:szCs w:val="24"/>
          <w:lang w:val="kk-KZ"/>
        </w:rPr>
        <w:t>:</w:t>
      </w:r>
      <w:r w:rsidR="00E03DB3"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3DB3"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үлкен топтардағы жанжалдардың негізгі түрлерін зерттеу.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0272A" w:rsidRPr="002A2463" w:rsidRDefault="0000272A" w:rsidP="00FC326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Жоспар</w:t>
      </w:r>
      <w:r w:rsidR="00E03DB3"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:</w:t>
      </w:r>
    </w:p>
    <w:p w:rsidR="0000272A" w:rsidRPr="002A2463" w:rsidRDefault="0000272A" w:rsidP="00FC326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1. Оқу үрдісіндегі қақтығыстар.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2. Ұйымдағы қақтығыстар.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3. Қақтығыстардың белгілері.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4. Өндіріс жанжалдарының түрлері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5.Топтық жанжалдардың ерекшеліктері.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6.XX ғасырдың аяғында этносаралық қақтығыстардың нашарлауының себептері.</w:t>
      </w:r>
    </w:p>
    <w:p w:rsidR="0000272A" w:rsidRPr="002A2463" w:rsidRDefault="0000272A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0D172B" w:rsidRPr="002A2463" w:rsidRDefault="0000272A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сессиясы барысында талқыланатын мәселелердің алдын-ала жазбаша немесе жазбаша талқылауы арқылы бағалау.</w:t>
      </w:r>
    </w:p>
    <w:p w:rsidR="000D172B" w:rsidRPr="002A2463" w:rsidRDefault="000D172B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Оқу үдерісінде қандай жанжалдар пайда болады?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Оқу үрдісінде тұлғааралық қақтығыстардың алдын алуда көшбасшы рөлі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Оқу процесінде қақтығыстардан аулақ бола аламыз ба?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Ұйымдағы қайшылықтар қандай? Оның құрылымдық элементтері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Ұйымдағы жанжалдардың түрлерін атаңыз және салыстырыңыз.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Қақтығыстардың қандай да бір белгілері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Ұйымдағы ұйымдық қақтығыстардың рөлі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Өндірістік қақтығыстардың түрлерін атаңыз.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Ұйымдағы еңбек қақтығысы дегеніміз не? Бүгінгі күні оның мәні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lastRenderedPageBreak/>
        <w:t>Қызметкерлердің ұйымдасқан күресінің нысандарын олардың заңды құқықтарын қорғауға атаңыз.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Инновациялық жанжалдың сипаты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Топтық топтық қақтығыстардың негізгі ерекшеліктері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Топтық қақтығыстың институционализациясын қалай түсінесіз?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Құрылымдық зорлық-зомбылықтың көрінісі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Топтық фаворитизм дегеніміз не?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Топтық жанжалдардың іргелі сөзсіздігі қалай түсіндіріледі?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Топтық қажеттіліктер мен жеке қажеттіліктерді салыстыру.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Топаралық қақтығыс объектісі дегеніміз не? Әдетте әдеттегідей бөлінген топтық қақтығыстың кезеңдері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XX ғасырдағы топтық жанжалдардың эволюциясының жалпы бағыты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Саяси қақтығыс құрылымын сипаттаңыз.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«Этникалық қақтығыс» және «ұлттық қақтығыс» ұғымдарын салыстыру.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Ұлтаралық жанжалдардың мәні неде? Олардың сипаттамалары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XX ғасырдың аяғында этносаралық қақтығыстардың нашарлауының себептері қандай?</w:t>
      </w:r>
    </w:p>
    <w:p w:rsidR="000D172B" w:rsidRPr="002A2463" w:rsidRDefault="000D172B" w:rsidP="00FC326D">
      <w:pPr>
        <w:pStyle w:val="HTML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Халықтардың өзін-өзі анықтау құқығының принципі бойынша қазіргі заманғы талқылаулардың мәнін сипаттаңыз.</w:t>
      </w:r>
    </w:p>
    <w:p w:rsidR="000D172B" w:rsidRPr="002A2463" w:rsidRDefault="000D172B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0D172B" w:rsidRPr="002A2463" w:rsidRDefault="000D172B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0D172B" w:rsidRPr="002A2463" w:rsidRDefault="000D172B" w:rsidP="00FC3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  <w:t>Пайдаланған әдебиеттер</w:t>
      </w: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Pr="002A24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172B" w:rsidRPr="002A2463" w:rsidRDefault="000D172B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A24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Pr="002A2463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сабағы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>.</w:t>
      </w:r>
      <w:r w:rsidR="00E03DB3" w:rsidRPr="002A246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Жанжалдарды шешу тәсілдері.</w:t>
      </w:r>
    </w:p>
    <w:p w:rsidR="000D172B" w:rsidRPr="002A2463" w:rsidRDefault="000D172B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A2463">
        <w:rPr>
          <w:rFonts w:ascii="Times New Roman" w:hAnsi="Times New Roman" w:cs="Times New Roman"/>
          <w:b/>
          <w:iCs/>
          <w:sz w:val="24"/>
          <w:szCs w:val="24"/>
          <w:lang w:val="kk-KZ"/>
        </w:rPr>
        <w:t>Мақсаты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: жанжалдарды шешудің негізгі тәсілдерін зерттеу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03DB3" w:rsidRPr="002A2463" w:rsidRDefault="000D172B" w:rsidP="00FC326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Жоспар</w:t>
      </w:r>
      <w:r w:rsidR="00E03DB3"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:</w:t>
      </w:r>
    </w:p>
    <w:p w:rsidR="000D172B" w:rsidRPr="002A2463" w:rsidRDefault="000D172B" w:rsidP="00FC326D">
      <w:pPr>
        <w:pStyle w:val="HTML"/>
        <w:shd w:val="clear" w:color="auto" w:fill="FFFFFF"/>
        <w:ind w:left="426" w:hanging="426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1.Ұйымдағы жанжалдарды шешу түрлері.</w:t>
      </w:r>
    </w:p>
    <w:p w:rsidR="000D172B" w:rsidRPr="002A2463" w:rsidRDefault="000D172B" w:rsidP="00FC326D">
      <w:pPr>
        <w:pStyle w:val="HTML"/>
        <w:shd w:val="clear" w:color="auto" w:fill="FFFFFF"/>
        <w:ind w:left="426" w:hanging="426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2. Жанжалды болдырмау тактикасының ерекшеліктері.</w:t>
      </w:r>
    </w:p>
    <w:p w:rsidR="000D172B" w:rsidRPr="002A2463" w:rsidRDefault="000D172B" w:rsidP="00FC326D">
      <w:pPr>
        <w:pStyle w:val="HTML"/>
        <w:shd w:val="clear" w:color="auto" w:fill="FFFFFF"/>
        <w:ind w:left="426" w:hanging="426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3. Жанжалды басқарудың төрт сатылы әдісі.</w:t>
      </w:r>
    </w:p>
    <w:p w:rsidR="00F81A95" w:rsidRPr="002A2463" w:rsidRDefault="00F81A95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сессиясы барысында талқыланатын мәселелердің алдын-ала жазбаша немесе жазбаша талқылауы арқылы бағалау.</w:t>
      </w:r>
    </w:p>
    <w:p w:rsidR="00F81A95" w:rsidRPr="002A2463" w:rsidRDefault="00F81A95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Ұйымдағы жанжалдарды шешудің қандай түрлері бар?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Қақтығыстардың алдын алу үшін қандай алғышарттар бар?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Қақтығыстардың алдын алудағы негізгі қиындықтарды және оның дамуына араласудың жағдайларын көрсетіңіз.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Қақтығыстың себептерін екі деңгейде қарастырып, оларды қалай болдырмауға болады. Бұл қызметтің қандай шектеулері мен мүмкіндіктері бар?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lastRenderedPageBreak/>
        <w:t>Ынтымақтастықты сақтаудың психологиялық әдістерін ашыңыз.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 басқарудың негізгі тактикасын көрсетіңіз. Қақтығыстарды шешудің екі қарама-қарсы көзқарасы қандай?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 болдырмаудың тактикасы, оның алғышарттары, көрініс формалары, қадір-қасиеті мен кемшіліктері қандай?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Қақтығыстарды шешудің күштік әдістерінің сипаттамасын, оның көрінісі мен тиімділік дәрежесін көрсетіңіз.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Әлсіз кемшіліктерге қарамастан, күтім тактикасын және күш қолдануды кеңінен қолданудың себептері қандай?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Бір жақты концессия әдісі арқылы жанжалдарды реттеудің ерекшеліктерін ашып, осы тактиканың артықшылықтары мен кемшіліктерін көрсетіңіз.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ымыра тактикасын демократиялық елдердегі қақтығыстарды реттеудің классикалық әдісі ретінде талдаңыз. Оның негізгі артықшылықтары мен қолданудағы қиындықтары қандай?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Жасырын әрекеттер әдісін және оның нәтижелерін қолданудың алғышарттары қандай?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«Жеңіске жету» принципіне негізделген қақтығыстарды шешудің негізгі артықшылықтарын ашыңыз. Оны жүзеге асыру тетіктерінің сипатын түсіндіріңіз: жанжал картасын жасау, нақты мінез-құлық нысандарын ұйымдастыру және т.б.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 басқарудың төрт қадамдық әдісі дегеніміз не?</w:t>
      </w:r>
    </w:p>
    <w:p w:rsidR="00F81A95" w:rsidRPr="002A2463" w:rsidRDefault="00F81A95" w:rsidP="00FC326D">
      <w:pPr>
        <w:pStyle w:val="HTML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 басқарудың әмбебап, әдетте қолданылатын тәсілдерін сипаттаңыз. Конфигурациялық қатынастарды реттеудің теріс және жағымды тактикасының мазмұнын ашыңыз.</w:t>
      </w:r>
    </w:p>
    <w:p w:rsidR="00F81A95" w:rsidRPr="002A2463" w:rsidRDefault="00F81A95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F81A95" w:rsidRPr="002A2463" w:rsidRDefault="00F81A95" w:rsidP="00FC326D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  <w:r w:rsidRPr="002A24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03DB3" w:rsidRPr="002A2463" w:rsidRDefault="0018318C" w:rsidP="00FC326D">
      <w:pPr>
        <w:pStyle w:val="a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сабағы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72C6" w:rsidRPr="002A24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Қазақ</w:t>
      </w:r>
      <w:r w:rsidR="005D13BC" w:rsidRPr="002A24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стандағы конфликтологияның даму </w:t>
      </w:r>
      <w:proofErr w:type="spellStart"/>
      <w:r w:rsidR="000D72C6" w:rsidRPr="002A24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ерекшеліктері</w:t>
      </w:r>
      <w:proofErr w:type="spellEnd"/>
      <w:r w:rsidR="000D72C6" w:rsidRPr="002A24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</w:t>
      </w:r>
    </w:p>
    <w:p w:rsidR="005D13BC" w:rsidRPr="002A2463" w:rsidRDefault="005D13BC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2A2463">
        <w:rPr>
          <w:rFonts w:ascii="Times New Roman" w:hAnsi="Times New Roman" w:cs="Times New Roman"/>
          <w:b/>
          <w:iCs/>
          <w:sz w:val="24"/>
          <w:szCs w:val="24"/>
        </w:rPr>
        <w:t>Ма</w:t>
      </w:r>
      <w:proofErr w:type="spellEnd"/>
      <w:r w:rsidRPr="002A2463">
        <w:rPr>
          <w:rFonts w:ascii="Times New Roman" w:hAnsi="Times New Roman" w:cs="Times New Roman"/>
          <w:b/>
          <w:iCs/>
          <w:sz w:val="24"/>
          <w:szCs w:val="24"/>
          <w:lang w:val="kk-KZ"/>
        </w:rPr>
        <w:t>қ</w:t>
      </w:r>
      <w:proofErr w:type="spellStart"/>
      <w:r w:rsidRPr="002A2463">
        <w:rPr>
          <w:rFonts w:ascii="Times New Roman" w:hAnsi="Times New Roman" w:cs="Times New Roman"/>
          <w:b/>
          <w:iCs/>
          <w:sz w:val="24"/>
          <w:szCs w:val="24"/>
        </w:rPr>
        <w:t>саты</w:t>
      </w:r>
      <w:proofErr w:type="spellEnd"/>
      <w:r w:rsidR="00E03DB3" w:rsidRPr="002A2463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DB3" w:rsidRPr="002A2463">
        <w:rPr>
          <w:rFonts w:ascii="Times New Roman" w:hAnsi="Times New Roman" w:cs="Times New Roman"/>
          <w:sz w:val="24"/>
          <w:szCs w:val="24"/>
        </w:rPr>
        <w:t xml:space="preserve">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Қазақстан Республикасында конфликтология дамуының негізгі ерекшеліктерін зерттеу.</w:t>
      </w:r>
    </w:p>
    <w:p w:rsidR="00E03DB3" w:rsidRPr="002A2463" w:rsidRDefault="005D13BC" w:rsidP="00FC326D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Жоспар</w:t>
      </w:r>
      <w:r w:rsidR="00E03DB3" w:rsidRPr="002A2463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:rsidR="005D13BC" w:rsidRPr="002A2463" w:rsidRDefault="005D13BC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сессиясы барысында талқыланатын мәселелердің алдын-ала жазбаша немесе жазбаша талқылауы арқылы бағалау.</w:t>
      </w:r>
    </w:p>
    <w:p w:rsidR="005D13BC" w:rsidRPr="002A2463" w:rsidRDefault="005D13BC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Семинарларға немесе бақылау сабақтарына арналған сұрақтар: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  <w:r w:rsidRPr="002A24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E03DB3" w:rsidRPr="002A2463" w:rsidRDefault="00E03DB3" w:rsidP="00FC326D">
      <w:pPr>
        <w:pStyle w:val="a7"/>
        <w:ind w:firstLine="0"/>
        <w:rPr>
          <w:sz w:val="24"/>
          <w:szCs w:val="24"/>
        </w:rPr>
      </w:pPr>
      <w:r w:rsidRPr="002A2463">
        <w:rPr>
          <w:sz w:val="24"/>
          <w:szCs w:val="24"/>
        </w:rPr>
        <w:t xml:space="preserve">1.Методы разрешения и предупреждения конфликтов. – </w:t>
      </w:r>
      <w:proofErr w:type="spellStart"/>
      <w:r w:rsidRPr="002A2463">
        <w:rPr>
          <w:sz w:val="24"/>
          <w:szCs w:val="24"/>
        </w:rPr>
        <w:t>Алматы</w:t>
      </w:r>
      <w:proofErr w:type="spellEnd"/>
      <w:r w:rsidRPr="002A2463">
        <w:rPr>
          <w:sz w:val="24"/>
          <w:szCs w:val="24"/>
        </w:rPr>
        <w:t xml:space="preserve">: </w:t>
      </w:r>
      <w:proofErr w:type="spellStart"/>
      <w:r w:rsidRPr="002A2463">
        <w:rPr>
          <w:sz w:val="24"/>
          <w:szCs w:val="24"/>
        </w:rPr>
        <w:t>Конфликтологический</w:t>
      </w:r>
      <w:proofErr w:type="spellEnd"/>
      <w:r w:rsidRPr="002A2463">
        <w:rPr>
          <w:sz w:val="24"/>
          <w:szCs w:val="24"/>
        </w:rPr>
        <w:t xml:space="preserve"> центр, 1998. – 230 с.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</w:p>
    <w:p w:rsidR="0018318C" w:rsidRPr="002A2463" w:rsidRDefault="0018318C" w:rsidP="00FC3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7 Практикалық сабақ. </w:t>
      </w: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Келіссөз процесіндегі  стратегия мен тактика технологиясы.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Республикасының медиация туралы заңы. (28.01.2011)</w:t>
      </w:r>
    </w:p>
    <w:p w:rsidR="00E03DB3" w:rsidRPr="002A2463" w:rsidRDefault="0018318C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Мақсаты</w:t>
      </w:r>
      <w:r w:rsidR="00E03DB3" w:rsidRPr="002A2463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DB3" w:rsidRPr="002A2463">
        <w:rPr>
          <w:rFonts w:ascii="Times New Roman" w:hAnsi="Times New Roman" w:cs="Times New Roman"/>
          <w:sz w:val="24"/>
          <w:szCs w:val="24"/>
        </w:rPr>
        <w:t xml:space="preserve"> </w:t>
      </w:r>
      <w:r w:rsidRPr="002A2463">
        <w:rPr>
          <w:rFonts w:ascii="Times New Roman" w:hAnsi="Times New Roman" w:cs="Times New Roman"/>
          <w:sz w:val="24"/>
          <w:szCs w:val="24"/>
          <w:lang w:val="kk-KZ"/>
        </w:rPr>
        <w:t>заңдарды жаттау</w:t>
      </w:r>
      <w:r w:rsidR="00E03DB3" w:rsidRPr="002A2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DB3" w:rsidRPr="002A2463" w:rsidRDefault="0018318C" w:rsidP="00FC32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2463">
        <w:rPr>
          <w:rFonts w:ascii="Times New Roman" w:hAnsi="Times New Roman" w:cs="Times New Roman"/>
          <w:b/>
          <w:sz w:val="24"/>
          <w:szCs w:val="24"/>
          <w:lang w:val="kk-KZ"/>
        </w:rPr>
        <w:t>Жоспар</w:t>
      </w:r>
      <w:r w:rsidR="00E03DB3" w:rsidRPr="002A2463">
        <w:rPr>
          <w:rFonts w:ascii="Times New Roman" w:hAnsi="Times New Roman" w:cs="Times New Roman"/>
          <w:b/>
          <w:sz w:val="24"/>
          <w:szCs w:val="24"/>
        </w:rPr>
        <w:t>:</w:t>
      </w:r>
    </w:p>
    <w:p w:rsidR="0018318C" w:rsidRPr="002A2463" w:rsidRDefault="0018318C" w:rsidP="00FC326D">
      <w:pPr>
        <w:pStyle w:val="HTML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4 тарауды және 28 мақаланы талқылаңыз</w:t>
      </w:r>
    </w:p>
    <w:p w:rsidR="0018318C" w:rsidRPr="002A2463" w:rsidRDefault="0018318C" w:rsidP="00FC326D">
      <w:pPr>
        <w:pStyle w:val="HTML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</w:rPr>
      </w:pPr>
    </w:p>
    <w:p w:rsidR="0018318C" w:rsidRPr="002A2463" w:rsidRDefault="0018318C" w:rsidP="00FC326D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сессиясы барысында талқыланатын мәселелердің алдын-ала жазбаша немесе жазбаша талқылауы арқылы бағалау.</w:t>
      </w:r>
    </w:p>
    <w:p w:rsidR="0018318C" w:rsidRPr="002A2463" w:rsidRDefault="0018318C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Қолданылған әдебиеттер:</w:t>
      </w:r>
    </w:p>
    <w:p w:rsidR="0018318C" w:rsidRPr="002A2463" w:rsidRDefault="0018318C" w:rsidP="00FC326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1. «Медиация туралы» Қазақстан Республикасының 2011 жылғы 28 қаңтардағы № 401-IV Заңы (өзгертілген және толықтырылған)</w:t>
      </w:r>
    </w:p>
    <w:p w:rsidR="00E03DB3" w:rsidRPr="002A2463" w:rsidRDefault="00E03DB3" w:rsidP="00FC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8 Практикалық сабақ. К. Томас- Р. Киллмен тұжырымдамасында келіссөз жүргізудің мінез-құлық стратегиясы. Келіссөздердің психологиялық атмосферасы.</w:t>
      </w:r>
    </w:p>
    <w:p w:rsidR="00E03DB3" w:rsidRPr="002A2463" w:rsidRDefault="00E03DB3" w:rsidP="00FC326D">
      <w:pPr>
        <w:shd w:val="clear" w:color="auto" w:fill="FFFFFF"/>
        <w:spacing w:after="0" w:line="240" w:lineRule="auto"/>
        <w:ind w:firstLine="6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3DB3" w:rsidRPr="002A2463" w:rsidRDefault="00E03DB3" w:rsidP="00FC32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Келіссөз стилдері.</w:t>
      </w:r>
    </w:p>
    <w:p w:rsidR="00E03DB3" w:rsidRPr="002A2463" w:rsidRDefault="00E03DB3" w:rsidP="00FC32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10 Практикалық сабақ. Өзін -өзі реттеудің тәсілдері.</w:t>
      </w:r>
    </w:p>
    <w:p w:rsidR="00E03DB3" w:rsidRPr="002A2463" w:rsidRDefault="00E03DB3" w:rsidP="00E03DB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11 Практикалық сабақ. Батыс мәдениетіндегі келіссөздердің ұлттық стилдері туралы түсінік.</w:t>
      </w:r>
    </w:p>
    <w:p w:rsidR="00E03DB3" w:rsidRPr="002A2463" w:rsidRDefault="00E03DB3" w:rsidP="00E03DB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12 Практикалық сабақ. Келіссөз жүргізуде Араб, Египет ұлттарының стилі.</w:t>
      </w:r>
    </w:p>
    <w:p w:rsidR="00E03DB3" w:rsidRPr="002A2463" w:rsidRDefault="00E03DB3" w:rsidP="00E03DB3">
      <w:pPr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13 Практикалық сабақ.</w:t>
      </w:r>
      <w:r w:rsidRPr="002A2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2463">
        <w:rPr>
          <w:rFonts w:ascii="Times New Roman" w:eastAsia="Times New Roman" w:hAnsi="Times New Roman" w:cs="Times New Roman"/>
          <w:sz w:val="24"/>
          <w:szCs w:val="24"/>
        </w:rPr>
        <w:t>Манипуляцияны</w:t>
      </w:r>
      <w:proofErr w:type="spellEnd"/>
      <w:r w:rsidRPr="002A2463">
        <w:rPr>
          <w:rFonts w:ascii="Times New Roman" w:eastAsia="Times New Roman" w:hAnsi="Times New Roman" w:cs="Times New Roman"/>
          <w:sz w:val="24"/>
          <w:szCs w:val="24"/>
        </w:rPr>
        <w:t xml:space="preserve"> тану. </w:t>
      </w:r>
      <w:proofErr w:type="spellStart"/>
      <w:r w:rsidRPr="002A2463">
        <w:rPr>
          <w:rFonts w:ascii="Times New Roman" w:eastAsia="Times New Roman" w:hAnsi="Times New Roman" w:cs="Times New Roman"/>
          <w:sz w:val="24"/>
          <w:szCs w:val="24"/>
        </w:rPr>
        <w:t>Манипуляциядан</w:t>
      </w:r>
      <w:proofErr w:type="spellEnd"/>
      <w:r w:rsidRPr="002A2463">
        <w:rPr>
          <w:rFonts w:ascii="Times New Roman" w:eastAsia="Times New Roman" w:hAnsi="Times New Roman" w:cs="Times New Roman"/>
          <w:sz w:val="24"/>
          <w:szCs w:val="24"/>
        </w:rPr>
        <w:t xml:space="preserve"> психологиялық қорға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Pr="002A2463">
        <w:rPr>
          <w:rFonts w:ascii="Times New Roman" w:eastAsia="Times New Roman" w:hAnsi="Times New Roman" w:cs="Times New Roman"/>
          <w:sz w:val="24"/>
          <w:szCs w:val="24"/>
        </w:rPr>
        <w:t>у.</w:t>
      </w:r>
    </w:p>
    <w:p w:rsidR="00E03DB3" w:rsidRPr="002A2463" w:rsidRDefault="00E03DB3" w:rsidP="00E03DB3">
      <w:pPr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14 Практикалық сабақ. Медиатор тұлғасы.</w:t>
      </w:r>
    </w:p>
    <w:p w:rsidR="00E03DB3" w:rsidRPr="002A2463" w:rsidRDefault="00E03DB3" w:rsidP="00E03DB3">
      <w:pPr>
        <w:rPr>
          <w:rFonts w:ascii="Times New Roman" w:eastAsia="Times New Roman" w:hAnsi="Times New Roman" w:cs="Times New Roman"/>
          <w:sz w:val="24"/>
          <w:szCs w:val="24"/>
        </w:rPr>
      </w:pPr>
      <w:r w:rsidRPr="002A2463">
        <w:rPr>
          <w:rFonts w:ascii="Times New Roman" w:eastAsia="Times New Roman" w:hAnsi="Times New Roman" w:cs="Times New Roman"/>
          <w:sz w:val="24"/>
          <w:szCs w:val="24"/>
          <w:lang w:val="kk-KZ"/>
        </w:rPr>
        <w:t>15 Практикалық сабақ</w:t>
      </w:r>
      <w:r w:rsidRPr="002A24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2A2463">
        <w:rPr>
          <w:rFonts w:ascii="Times New Roman" w:eastAsia="Times New Roman" w:hAnsi="Times New Roman" w:cs="Times New Roman"/>
          <w:sz w:val="24"/>
          <w:szCs w:val="24"/>
        </w:rPr>
        <w:t xml:space="preserve"> Төтенше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A2463">
        <w:rPr>
          <w:rFonts w:ascii="Times New Roman" w:eastAsia="Times New Roman" w:hAnsi="Times New Roman" w:cs="Times New Roman"/>
          <w:sz w:val="24"/>
          <w:szCs w:val="24"/>
        </w:rPr>
        <w:t>жағдайлардағы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A2463">
        <w:rPr>
          <w:rFonts w:ascii="Times New Roman" w:eastAsia="Times New Roman" w:hAnsi="Times New Roman" w:cs="Times New Roman"/>
          <w:sz w:val="24"/>
          <w:szCs w:val="24"/>
        </w:rPr>
        <w:t>келіссөздердің</w:t>
      </w:r>
      <w:r w:rsidRPr="002A24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463">
        <w:rPr>
          <w:rFonts w:ascii="Times New Roman" w:eastAsia="Times New Roman" w:hAnsi="Times New Roman" w:cs="Times New Roman"/>
          <w:sz w:val="24"/>
          <w:szCs w:val="24"/>
        </w:rPr>
        <w:t>ерекшеліктері</w:t>
      </w:r>
      <w:proofErr w:type="spellEnd"/>
      <w:r w:rsidRPr="002A24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E03DB3" w:rsidRPr="002A2463" w:rsidSect="004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27F4"/>
    <w:multiLevelType w:val="hybridMultilevel"/>
    <w:tmpl w:val="EA8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01ED"/>
    <w:multiLevelType w:val="hybridMultilevel"/>
    <w:tmpl w:val="193C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A0049"/>
    <w:multiLevelType w:val="hybridMultilevel"/>
    <w:tmpl w:val="CD56E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502A"/>
    <w:multiLevelType w:val="hybridMultilevel"/>
    <w:tmpl w:val="3B74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D01"/>
    <w:multiLevelType w:val="hybridMultilevel"/>
    <w:tmpl w:val="4F3A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D7373"/>
    <w:multiLevelType w:val="hybridMultilevel"/>
    <w:tmpl w:val="B758286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086D5D"/>
    <w:multiLevelType w:val="hybridMultilevel"/>
    <w:tmpl w:val="22A8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0229E"/>
    <w:multiLevelType w:val="hybridMultilevel"/>
    <w:tmpl w:val="93F83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6EBB"/>
    <w:multiLevelType w:val="hybridMultilevel"/>
    <w:tmpl w:val="7D9C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279D6"/>
    <w:multiLevelType w:val="hybridMultilevel"/>
    <w:tmpl w:val="98A2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43C"/>
    <w:multiLevelType w:val="hybridMultilevel"/>
    <w:tmpl w:val="57AA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74A51"/>
    <w:multiLevelType w:val="hybridMultilevel"/>
    <w:tmpl w:val="709A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A6E84"/>
    <w:multiLevelType w:val="hybridMultilevel"/>
    <w:tmpl w:val="B708402A"/>
    <w:lvl w:ilvl="0" w:tplc="EAD45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20D5E"/>
    <w:multiLevelType w:val="hybridMultilevel"/>
    <w:tmpl w:val="1B668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73A83"/>
    <w:multiLevelType w:val="hybridMultilevel"/>
    <w:tmpl w:val="7466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737A8"/>
    <w:multiLevelType w:val="hybridMultilevel"/>
    <w:tmpl w:val="B6FC94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1B3CE7"/>
    <w:multiLevelType w:val="hybridMultilevel"/>
    <w:tmpl w:val="5B5E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324B7"/>
    <w:multiLevelType w:val="hybridMultilevel"/>
    <w:tmpl w:val="5A2E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7"/>
  </w:num>
  <w:num w:numId="11">
    <w:abstractNumId w:val="2"/>
  </w:num>
  <w:num w:numId="12">
    <w:abstractNumId w:val="3"/>
  </w:num>
  <w:num w:numId="13">
    <w:abstractNumId w:val="5"/>
  </w:num>
  <w:num w:numId="14">
    <w:abstractNumId w:val="0"/>
  </w:num>
  <w:num w:numId="15">
    <w:abstractNumId w:val="8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52BA"/>
    <w:rsid w:val="0000272A"/>
    <w:rsid w:val="000D172B"/>
    <w:rsid w:val="000D72C6"/>
    <w:rsid w:val="00150F5C"/>
    <w:rsid w:val="0018318C"/>
    <w:rsid w:val="001E1319"/>
    <w:rsid w:val="00221D2A"/>
    <w:rsid w:val="00230599"/>
    <w:rsid w:val="002A2463"/>
    <w:rsid w:val="00306060"/>
    <w:rsid w:val="00430E2C"/>
    <w:rsid w:val="00446911"/>
    <w:rsid w:val="00461264"/>
    <w:rsid w:val="0047062C"/>
    <w:rsid w:val="004C568E"/>
    <w:rsid w:val="004D1CDC"/>
    <w:rsid w:val="004F0C47"/>
    <w:rsid w:val="00557746"/>
    <w:rsid w:val="005B43ED"/>
    <w:rsid w:val="005D13BC"/>
    <w:rsid w:val="006020FB"/>
    <w:rsid w:val="0063273C"/>
    <w:rsid w:val="006953A1"/>
    <w:rsid w:val="006B64AD"/>
    <w:rsid w:val="00766546"/>
    <w:rsid w:val="007E52BA"/>
    <w:rsid w:val="008F258E"/>
    <w:rsid w:val="00931F57"/>
    <w:rsid w:val="00933E89"/>
    <w:rsid w:val="0097237D"/>
    <w:rsid w:val="00DD4FAC"/>
    <w:rsid w:val="00E03DB3"/>
    <w:rsid w:val="00EC3B8E"/>
    <w:rsid w:val="00ED536D"/>
    <w:rsid w:val="00F233D2"/>
    <w:rsid w:val="00F27283"/>
    <w:rsid w:val="00F81A95"/>
    <w:rsid w:val="00FC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BA"/>
    <w:rPr>
      <w:b/>
      <w:bCs/>
    </w:rPr>
  </w:style>
  <w:style w:type="paragraph" w:styleId="a4">
    <w:name w:val="No Spacing"/>
    <w:link w:val="a5"/>
    <w:uiPriority w:val="1"/>
    <w:qFormat/>
    <w:rsid w:val="007E52B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23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3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68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766546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E03DB3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E03D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BA"/>
    <w:rPr>
      <w:b/>
      <w:bCs/>
    </w:rPr>
  </w:style>
  <w:style w:type="paragraph" w:styleId="a4">
    <w:name w:val="No Spacing"/>
    <w:link w:val="a5"/>
    <w:uiPriority w:val="1"/>
    <w:qFormat/>
    <w:rsid w:val="007E52B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23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3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68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766546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E03DB3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E03D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2021-01-07T08:01:00Z</dcterms:created>
  <dcterms:modified xsi:type="dcterms:W3CDTF">2021-01-07T08:01:00Z</dcterms:modified>
</cp:coreProperties>
</file>